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D5B" w:rsidRPr="00510B65" w:rsidRDefault="002B4D5B" w:rsidP="00510B6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10B65">
        <w:rPr>
          <w:rFonts w:ascii="Times New Roman" w:hAnsi="Times New Roman" w:cs="Times New Roman"/>
          <w:b/>
          <w:sz w:val="28"/>
        </w:rPr>
        <w:t>Javítóvizsga témakörök</w:t>
      </w:r>
    </w:p>
    <w:p w:rsidR="002B4D5B" w:rsidRPr="00510B65" w:rsidRDefault="002B4D5B" w:rsidP="00510B6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10B65">
        <w:rPr>
          <w:rFonts w:ascii="Times New Roman" w:hAnsi="Times New Roman" w:cs="Times New Roman"/>
          <w:b/>
          <w:sz w:val="28"/>
        </w:rPr>
        <w:t>Épületvillamosság szerelés tantárgy</w:t>
      </w:r>
    </w:p>
    <w:p w:rsidR="002B4D5B" w:rsidRPr="00510B65" w:rsidRDefault="002B4D5B" w:rsidP="00510B6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10B65">
        <w:rPr>
          <w:rFonts w:ascii="Times New Roman" w:hAnsi="Times New Roman" w:cs="Times New Roman"/>
          <w:b/>
          <w:sz w:val="28"/>
        </w:rPr>
        <w:t>10/B évfolyam részére</w:t>
      </w:r>
    </w:p>
    <w:p w:rsidR="002B4D5B" w:rsidRDefault="002B4D5B" w:rsidP="002B4D5B">
      <w:pPr>
        <w:spacing w:after="0"/>
        <w:rPr>
          <w:rFonts w:ascii="Times New Roman" w:hAnsi="Times New Roman" w:cs="Times New Roman"/>
          <w:sz w:val="24"/>
        </w:rPr>
      </w:pPr>
    </w:p>
    <w:p w:rsidR="00510B65" w:rsidRPr="00510B65" w:rsidRDefault="00510B65" w:rsidP="002B4D5B">
      <w:pPr>
        <w:spacing w:after="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B4D5B" w:rsidRPr="00510B65" w:rsidRDefault="002B4D5B" w:rsidP="002B4D5B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510B65">
        <w:rPr>
          <w:rFonts w:ascii="Times New Roman" w:hAnsi="Times New Roman" w:cs="Times New Roman"/>
          <w:sz w:val="24"/>
        </w:rPr>
        <w:t>IP védelem</w:t>
      </w:r>
    </w:p>
    <w:p w:rsidR="002B4D5B" w:rsidRPr="00510B65" w:rsidRDefault="002B4D5B" w:rsidP="002B4D5B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510B65">
        <w:rPr>
          <w:rFonts w:ascii="Times New Roman" w:hAnsi="Times New Roman" w:cs="Times New Roman"/>
          <w:sz w:val="24"/>
        </w:rPr>
        <w:t>Túláram-védelem</w:t>
      </w:r>
    </w:p>
    <w:p w:rsidR="002B4D5B" w:rsidRPr="00510B65" w:rsidRDefault="002B4D5B" w:rsidP="002B4D5B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510B65">
        <w:rPr>
          <w:rFonts w:ascii="Times New Roman" w:hAnsi="Times New Roman" w:cs="Times New Roman"/>
          <w:sz w:val="24"/>
        </w:rPr>
        <w:t>Szabványok jele, meghatározása</w:t>
      </w:r>
    </w:p>
    <w:p w:rsidR="002B4D5B" w:rsidRPr="00510B65" w:rsidRDefault="002B4D5B" w:rsidP="002B4D5B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510B65">
        <w:rPr>
          <w:rFonts w:ascii="Times New Roman" w:hAnsi="Times New Roman" w:cs="Times New Roman"/>
          <w:sz w:val="24"/>
        </w:rPr>
        <w:t>Hibavédelem (rendszerek, módok, osztályok)</w:t>
      </w:r>
    </w:p>
    <w:p w:rsidR="002B4D5B" w:rsidRPr="00510B65" w:rsidRDefault="002B4D5B" w:rsidP="002B4D5B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510B65">
        <w:rPr>
          <w:rFonts w:ascii="Times New Roman" w:hAnsi="Times New Roman" w:cs="Times New Roman"/>
          <w:sz w:val="24"/>
        </w:rPr>
        <w:t>Külső villámvédelem</w:t>
      </w:r>
    </w:p>
    <w:sectPr w:rsidR="002B4D5B" w:rsidRPr="00510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1471"/>
    <w:multiLevelType w:val="hybridMultilevel"/>
    <w:tmpl w:val="881632B4"/>
    <w:lvl w:ilvl="0" w:tplc="613A73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5B"/>
    <w:rsid w:val="002B4D5B"/>
    <w:rsid w:val="00510B65"/>
    <w:rsid w:val="007C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95C6"/>
  <w15:chartTrackingRefBased/>
  <w15:docId w15:val="{A701BD5F-D922-4087-B159-68B8C6FA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4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179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2021-06-15T07:19:00Z</dcterms:created>
  <dcterms:modified xsi:type="dcterms:W3CDTF">2021-06-15T07:26:00Z</dcterms:modified>
</cp:coreProperties>
</file>